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1119" w14:textId="5C4590C9" w:rsidR="00012C12" w:rsidRPr="00012C12" w:rsidRDefault="00012C12" w:rsidP="00012C12">
      <w:pPr>
        <w:pStyle w:val="Heading1"/>
        <w:rPr>
          <w:sz w:val="32"/>
          <w:szCs w:val="32"/>
        </w:rPr>
      </w:pPr>
      <w:r w:rsidRPr="00012C12">
        <w:rPr>
          <w:sz w:val="32"/>
          <w:szCs w:val="32"/>
        </w:rPr>
        <w:t>Day 3 Transcript: Simon Darcy and Tracey Dickson</w:t>
      </w:r>
    </w:p>
    <w:p w14:paraId="220E84E2" w14:textId="685CCCD6" w:rsidR="00AD63E4" w:rsidRDefault="00AD63E4" w:rsidP="00671716">
      <w:pPr>
        <w:pStyle w:val="Custom"/>
      </w:pPr>
      <w:r>
        <w:rPr>
          <w:b/>
        </w:rPr>
        <w:t xml:space="preserve">Alison Whiting: </w:t>
      </w:r>
      <w:r w:rsidRPr="00AD63E4">
        <w:t>Our next speakers are Simon Darcy and Tracey Dixon. Simon is a professor</w:t>
      </w:r>
      <w:r>
        <w:t xml:space="preserve"> </w:t>
      </w:r>
      <w:proofErr w:type="spellStart"/>
      <w:r w:rsidRPr="00AD63E4">
        <w:t>professor</w:t>
      </w:r>
      <w:proofErr w:type="spellEnd"/>
      <w:r w:rsidRPr="00AD63E4">
        <w:t xml:space="preserve"> of Social Inclusion in the University of Technology, Sydney,</w:t>
      </w:r>
      <w:r>
        <w:t xml:space="preserve"> </w:t>
      </w:r>
      <w:r w:rsidRPr="00AD63E4">
        <w:t>Australia. Over his career, he has researched,</w:t>
      </w:r>
      <w:r>
        <w:t xml:space="preserve"> </w:t>
      </w:r>
      <w:r w:rsidRPr="00AD63E4">
        <w:t>contributed policy development and advocated for improved access and</w:t>
      </w:r>
      <w:r>
        <w:t xml:space="preserve"> </w:t>
      </w:r>
      <w:r w:rsidRPr="00AD63E4">
        <w:t>inclusion in the natural environment. Tracey is an Associate Professor of Event</w:t>
      </w:r>
      <w:r>
        <w:t xml:space="preserve"> </w:t>
      </w:r>
      <w:r w:rsidRPr="00AD63E4">
        <w:t>and Tourism Management at the University of Canberra in Australia whose research</w:t>
      </w:r>
      <w:r>
        <w:t xml:space="preserve"> </w:t>
      </w:r>
      <w:r w:rsidRPr="00AD63E4">
        <w:t>has focused on minimizing the physical risk of being outdoors while maximizing</w:t>
      </w:r>
      <w:r>
        <w:t xml:space="preserve"> </w:t>
      </w:r>
      <w:r w:rsidRPr="00AD63E4">
        <w:t>the health and well-being of benefits. Simon is presenting first through a</w:t>
      </w:r>
      <w:r>
        <w:t xml:space="preserve"> </w:t>
      </w:r>
      <w:r w:rsidRPr="00AD63E4">
        <w:t>pre-recorded talk and then we'll welcome Tracey. Welcome Simon and Tracey.</w:t>
      </w:r>
      <w:r>
        <w:t xml:space="preserve"> </w:t>
      </w:r>
    </w:p>
    <w:p w14:paraId="18451B5A" w14:textId="77777777" w:rsidR="00AD63E4" w:rsidRDefault="00AD63E4" w:rsidP="00671716">
      <w:pPr>
        <w:pStyle w:val="Custom"/>
      </w:pPr>
      <w:r>
        <w:rPr>
          <w:b/>
        </w:rPr>
        <w:t xml:space="preserve">Simon Darcy: </w:t>
      </w:r>
      <w:r w:rsidRPr="00AD63E4">
        <w:t>Hi, my name's Simon Darcy. I'm a Professor of</w:t>
      </w:r>
      <w:r>
        <w:t xml:space="preserve"> </w:t>
      </w:r>
      <w:r w:rsidRPr="00AD63E4">
        <w:t>Social Inclusion at the UTS Business School, University of</w:t>
      </w:r>
      <w:r>
        <w:t xml:space="preserve"> </w:t>
      </w:r>
      <w:r w:rsidRPr="00AD63E4">
        <w:t>Technology, Sydney and am the co-investigator with</w:t>
      </w:r>
      <w:r>
        <w:t xml:space="preserve"> </w:t>
      </w:r>
      <w:r w:rsidRPr="00AD63E4">
        <w:t>Tracey Dixon who's doing the main presentation.</w:t>
      </w:r>
      <w:r>
        <w:t xml:space="preserve"> </w:t>
      </w:r>
    </w:p>
    <w:p w14:paraId="0E3B946B" w14:textId="77777777" w:rsidR="00AD63E4" w:rsidRDefault="00AD63E4" w:rsidP="00671716">
      <w:pPr>
        <w:pStyle w:val="Custom"/>
      </w:pPr>
      <w:r w:rsidRPr="00AD63E4">
        <w:t>I've got ninety seconds.</w:t>
      </w:r>
      <w:r>
        <w:t xml:space="preserve"> </w:t>
      </w:r>
      <w:r w:rsidRPr="00AD63E4">
        <w:t>The Australian context around environmental planning</w:t>
      </w:r>
      <w:r>
        <w:t xml:space="preserve"> </w:t>
      </w:r>
      <w:r w:rsidRPr="00AD63E4">
        <w:t>and natural areas is one that goes back to our Australian constitution</w:t>
      </w:r>
      <w:r>
        <w:t xml:space="preserve"> </w:t>
      </w:r>
      <w:r w:rsidRPr="00AD63E4">
        <w:t>where the environment really wasn't thought about much at the</w:t>
      </w:r>
      <w:r>
        <w:t xml:space="preserve"> </w:t>
      </w:r>
      <w:r w:rsidRPr="00AD63E4">
        <w:t>beginning of the beginning of the 20th century.</w:t>
      </w:r>
      <w:r>
        <w:t xml:space="preserve"> </w:t>
      </w:r>
      <w:proofErr w:type="gramStart"/>
      <w:r w:rsidRPr="00AD63E4">
        <w:t>So</w:t>
      </w:r>
      <w:proofErr w:type="gramEnd"/>
      <w:r w:rsidRPr="00AD63E4">
        <w:t xml:space="preserve"> the </w:t>
      </w:r>
      <w:proofErr w:type="spellStart"/>
      <w:r w:rsidRPr="00AD63E4">
        <w:t>the</w:t>
      </w:r>
      <w:proofErr w:type="spellEnd"/>
      <w:r w:rsidRPr="00AD63E4">
        <w:t xml:space="preserve"> whole constitution in itself leaves the environment out.</w:t>
      </w:r>
      <w:r>
        <w:t xml:space="preserve"> </w:t>
      </w:r>
      <w:proofErr w:type="gramStart"/>
      <w:r w:rsidRPr="00AD63E4">
        <w:t>So</w:t>
      </w:r>
      <w:proofErr w:type="gramEnd"/>
      <w:r w:rsidRPr="00AD63E4">
        <w:t xml:space="preserve"> the environment in Australia is dealt with</w:t>
      </w:r>
      <w:r>
        <w:t xml:space="preserve"> </w:t>
      </w:r>
      <w:r w:rsidRPr="00AD63E4">
        <w:t>largely under state which is similar to your provinces and hence can be a</w:t>
      </w:r>
      <w:r>
        <w:t xml:space="preserve"> </w:t>
      </w:r>
      <w:r w:rsidRPr="00AD63E4">
        <w:t>little different moving from state to state. However,</w:t>
      </w:r>
      <w:r>
        <w:t xml:space="preserve"> </w:t>
      </w:r>
      <w:r w:rsidRPr="00AD63E4">
        <w:t>we have had a Disability Discrimination Act since</w:t>
      </w:r>
      <w:r>
        <w:t xml:space="preserve"> </w:t>
      </w:r>
      <w:r w:rsidRPr="00AD63E4">
        <w:t>1992 and I congratulate the Canadian government on moving forward on this</w:t>
      </w:r>
      <w:r>
        <w:t xml:space="preserve"> </w:t>
      </w:r>
      <w:r w:rsidRPr="00AD63E4">
        <w:t xml:space="preserve">very important area in Canada. </w:t>
      </w:r>
    </w:p>
    <w:p w14:paraId="4FFBCB4B" w14:textId="77777777" w:rsidR="00AD63E4" w:rsidRDefault="00AD63E4" w:rsidP="00671716">
      <w:pPr>
        <w:pStyle w:val="Custom"/>
      </w:pPr>
      <w:r w:rsidRPr="00AD63E4">
        <w:t>In Australia, we</w:t>
      </w:r>
      <w:r>
        <w:t xml:space="preserve"> </w:t>
      </w:r>
      <w:r w:rsidRPr="00AD63E4">
        <w:t>sorry under the Disability Discrimination Act</w:t>
      </w:r>
      <w:r>
        <w:t xml:space="preserve"> </w:t>
      </w:r>
      <w:r w:rsidRPr="00AD63E4">
        <w:t>and the New South Wales implementation of it, I was part of the</w:t>
      </w:r>
      <w:r>
        <w:t xml:space="preserve"> </w:t>
      </w:r>
      <w:r w:rsidRPr="00AD63E4">
        <w:t>Disability Council of New South Wales, when we</w:t>
      </w:r>
      <w:r>
        <w:t xml:space="preserve"> </w:t>
      </w:r>
      <w:r w:rsidRPr="00AD63E4">
        <w:t>brought in what was called the Inclusion Act 2014</w:t>
      </w:r>
      <w:r>
        <w:t xml:space="preserve"> </w:t>
      </w:r>
      <w:r w:rsidRPr="00AD63E4">
        <w:t>and this placed on the agenda the importance of</w:t>
      </w:r>
      <w:r>
        <w:t xml:space="preserve"> </w:t>
      </w:r>
      <w:r w:rsidRPr="00AD63E4">
        <w:t>disability inclusion action plans by all levels of government.</w:t>
      </w:r>
      <w:r>
        <w:t xml:space="preserve"> </w:t>
      </w:r>
      <w:r w:rsidRPr="00AD63E4">
        <w:t xml:space="preserve">And </w:t>
      </w:r>
      <w:proofErr w:type="spellStart"/>
      <w:r w:rsidRPr="00AD63E4">
        <w:t>and</w:t>
      </w:r>
      <w:proofErr w:type="spellEnd"/>
      <w:r w:rsidRPr="00AD63E4">
        <w:t xml:space="preserve"> the way that they are implemented it took it from being</w:t>
      </w:r>
      <w:r>
        <w:t xml:space="preserve"> </w:t>
      </w:r>
      <w:r w:rsidRPr="00AD63E4">
        <w:t>left out omitted or othered by various groups</w:t>
      </w:r>
      <w:r>
        <w:t xml:space="preserve"> </w:t>
      </w:r>
      <w:r w:rsidRPr="00AD63E4">
        <w:t>to making it a required inclusion that had to go beyond just being</w:t>
      </w:r>
      <w:r>
        <w:t xml:space="preserve"> </w:t>
      </w:r>
      <w:r w:rsidRPr="00AD63E4">
        <w:t xml:space="preserve">a compliance base. Hence, best practice in </w:t>
      </w:r>
      <w:r w:rsidRPr="00AD63E4">
        <w:lastRenderedPageBreak/>
        <w:t>this space</w:t>
      </w:r>
      <w:r>
        <w:t xml:space="preserve"> </w:t>
      </w:r>
      <w:r w:rsidRPr="00AD63E4">
        <w:t>and we believe we're part of that best practice is developing co-design</w:t>
      </w:r>
      <w:r>
        <w:t xml:space="preserve"> </w:t>
      </w:r>
      <w:r w:rsidRPr="00AD63E4">
        <w:t>processes so that there is true and authentic</w:t>
      </w:r>
      <w:r>
        <w:t xml:space="preserve"> </w:t>
      </w:r>
      <w:r w:rsidRPr="00AD63E4">
        <w:t>consultation that sometimes brings with it an</w:t>
      </w:r>
      <w:r>
        <w:t xml:space="preserve"> </w:t>
      </w:r>
      <w:r w:rsidRPr="00AD63E4">
        <w:t>uncomfortable truth for the organizations involved. I would suggest</w:t>
      </w:r>
      <w:r>
        <w:t xml:space="preserve"> </w:t>
      </w:r>
      <w:r w:rsidRPr="00AD63E4">
        <w:t xml:space="preserve">that most natural </w:t>
      </w:r>
      <w:proofErr w:type="gramStart"/>
      <w:r w:rsidRPr="00AD63E4">
        <w:t>resource based</w:t>
      </w:r>
      <w:proofErr w:type="gramEnd"/>
      <w:r w:rsidRPr="00AD63E4">
        <w:t xml:space="preserve"> parks organizations have a classroom cultures</w:t>
      </w:r>
      <w:r>
        <w:t xml:space="preserve"> </w:t>
      </w:r>
      <w:r w:rsidRPr="00AD63E4">
        <w:t>between resource management and a new developing culture around</w:t>
      </w:r>
      <w:r>
        <w:t xml:space="preserve"> </w:t>
      </w:r>
      <w:r w:rsidRPr="00AD63E4">
        <w:t>social sciences and the</w:t>
      </w:r>
      <w:r>
        <w:t xml:space="preserve"> </w:t>
      </w:r>
      <w:r w:rsidRPr="00AD63E4">
        <w:t>engagement of all stakeholder groups that are involved.</w:t>
      </w:r>
      <w:r>
        <w:t xml:space="preserve"> </w:t>
      </w:r>
    </w:p>
    <w:p w14:paraId="2D9AD25B" w14:textId="77777777" w:rsidR="00AD63E4" w:rsidRDefault="00AD63E4" w:rsidP="00671716">
      <w:pPr>
        <w:pStyle w:val="Custom"/>
      </w:pPr>
      <w:proofErr w:type="gramStart"/>
      <w:r w:rsidRPr="00AD63E4">
        <w:t>So</w:t>
      </w:r>
      <w:proofErr w:type="gramEnd"/>
      <w:r w:rsidRPr="00AD63E4">
        <w:t xml:space="preserve"> this is why it's important it's on the</w:t>
      </w:r>
      <w:r>
        <w:t xml:space="preserve"> </w:t>
      </w:r>
      <w:r w:rsidRPr="00AD63E4">
        <w:t>agenda and it's far more, it's far more important</w:t>
      </w:r>
      <w:r>
        <w:t xml:space="preserve"> </w:t>
      </w:r>
      <w:r w:rsidRPr="00AD63E4">
        <w:t>now to make sure that any investment in this area is appropriate,</w:t>
      </w:r>
      <w:r>
        <w:t xml:space="preserve"> </w:t>
      </w:r>
      <w:r w:rsidRPr="00AD63E4">
        <w:t>effective, and efficient from a public policy</w:t>
      </w:r>
      <w:r>
        <w:t xml:space="preserve"> </w:t>
      </w:r>
      <w:r w:rsidRPr="00AD63E4">
        <w:t>perspective. I will now hand over to Tracey Dixon to present</w:t>
      </w:r>
      <w:r>
        <w:t xml:space="preserve"> </w:t>
      </w:r>
      <w:r w:rsidRPr="00AD63E4">
        <w:t>the rest of the story from a theoretical and an</w:t>
      </w:r>
      <w:r>
        <w:t xml:space="preserve"> </w:t>
      </w:r>
      <w:r w:rsidRPr="00AD63E4">
        <w:t>empirical perspective. Thank you.</w:t>
      </w:r>
      <w:r>
        <w:t xml:space="preserve"> </w:t>
      </w:r>
    </w:p>
    <w:p w14:paraId="278528A1" w14:textId="369995BF" w:rsidR="00AD63E4" w:rsidRDefault="00AD63E4" w:rsidP="00671716">
      <w:pPr>
        <w:pStyle w:val="Custom"/>
      </w:pPr>
      <w:r w:rsidRPr="00AD63E4">
        <w:t>I do note that I forgot to say why the background photo was so</w:t>
      </w:r>
      <w:r>
        <w:t xml:space="preserve"> </w:t>
      </w:r>
      <w:r w:rsidRPr="00AD63E4">
        <w:t>important. These are beach environments. This beach</w:t>
      </w:r>
      <w:r>
        <w:t xml:space="preserve"> </w:t>
      </w:r>
      <w:r w:rsidRPr="00AD63E4">
        <w:t>environment while in the metropolitan</w:t>
      </w:r>
      <w:r>
        <w:t xml:space="preserve"> </w:t>
      </w:r>
      <w:r w:rsidRPr="00AD63E4">
        <w:t>area of Sydney, extends into a marine reserve</w:t>
      </w:r>
      <w:r>
        <w:t xml:space="preserve"> </w:t>
      </w:r>
      <w:r w:rsidRPr="00AD63E4">
        <w:t>and that marine reserve is used by</w:t>
      </w:r>
      <w:r>
        <w:t xml:space="preserve"> </w:t>
      </w:r>
      <w:r w:rsidRPr="00AD63E4">
        <w:t>an organization called the Sa</w:t>
      </w:r>
      <w:r>
        <w:t>rg</w:t>
      </w:r>
      <w:r w:rsidRPr="00AD63E4">
        <w:t>ood Foundation</w:t>
      </w:r>
      <w:r>
        <w:t xml:space="preserve"> </w:t>
      </w:r>
      <w:r w:rsidRPr="00AD63E4">
        <w:t>for undertaking a variety of engagements by people with high level</w:t>
      </w:r>
      <w:r>
        <w:t xml:space="preserve"> </w:t>
      </w:r>
      <w:r w:rsidRPr="00AD63E4">
        <w:t xml:space="preserve">disability and spinal cord injuries, </w:t>
      </w:r>
      <w:proofErr w:type="gramStart"/>
      <w:r w:rsidRPr="00AD63E4">
        <w:t>similar to</w:t>
      </w:r>
      <w:proofErr w:type="gramEnd"/>
      <w:r>
        <w:t xml:space="preserve"> </w:t>
      </w:r>
      <w:r w:rsidRPr="00AD63E4">
        <w:t>myself, who I didn't identify as a person</w:t>
      </w:r>
      <w:r>
        <w:t xml:space="preserve"> </w:t>
      </w:r>
      <w:r w:rsidRPr="00AD63E4">
        <w:t>with a disability in the earlier part of the recording.</w:t>
      </w:r>
      <w:r>
        <w:t xml:space="preserve"> </w:t>
      </w:r>
      <w:proofErr w:type="gramStart"/>
      <w:r w:rsidRPr="00AD63E4">
        <w:t>So</w:t>
      </w:r>
      <w:proofErr w:type="gramEnd"/>
      <w:r w:rsidRPr="00AD63E4">
        <w:t xml:space="preserve"> this space and place are being tested for the boundaries of</w:t>
      </w:r>
      <w:r>
        <w:t xml:space="preserve"> </w:t>
      </w:r>
      <w:r w:rsidRPr="00AD63E4">
        <w:t>what had been considered</w:t>
      </w:r>
      <w:r>
        <w:t xml:space="preserve"> </w:t>
      </w:r>
      <w:r w:rsidRPr="00AD63E4">
        <w:t xml:space="preserve">activities appropriate for people with high-level disabilities. </w:t>
      </w:r>
      <w:proofErr w:type="gramStart"/>
      <w:r w:rsidRPr="00AD63E4">
        <w:t>So</w:t>
      </w:r>
      <w:proofErr w:type="gramEnd"/>
      <w:r w:rsidRPr="00AD63E4">
        <w:t xml:space="preserve"> within this</w:t>
      </w:r>
      <w:r>
        <w:t xml:space="preserve"> </w:t>
      </w:r>
      <w:r w:rsidRPr="00AD63E4">
        <w:t>precinct, we are seeing everything from getting</w:t>
      </w:r>
      <w:r>
        <w:t xml:space="preserve"> </w:t>
      </w:r>
      <w:r w:rsidRPr="00AD63E4">
        <w:t>back into the ocean pool, to doing snorkeling, and scuba diving</w:t>
      </w:r>
      <w:r>
        <w:t xml:space="preserve"> </w:t>
      </w:r>
      <w:r w:rsidRPr="00AD63E4">
        <w:t>licenses, through to</w:t>
      </w:r>
      <w:r>
        <w:t xml:space="preserve"> </w:t>
      </w:r>
      <w:r w:rsidRPr="00AD63E4">
        <w:t>the ultimate engagement in the water of getting people back,</w:t>
      </w:r>
      <w:r>
        <w:t xml:space="preserve"> </w:t>
      </w:r>
      <w:r w:rsidRPr="00AD63E4">
        <w:t>surfing in the adaptive surfing movement. Thank you again.</w:t>
      </w:r>
      <w:r>
        <w:t xml:space="preserve"> </w:t>
      </w:r>
    </w:p>
    <w:p w14:paraId="0E12507A" w14:textId="77777777" w:rsidR="00AD63E4" w:rsidRDefault="00AD63E4" w:rsidP="00671716">
      <w:pPr>
        <w:pStyle w:val="Custom"/>
      </w:pPr>
      <w:r>
        <w:rPr>
          <w:b/>
        </w:rPr>
        <w:t xml:space="preserve">Tracey Dickson: </w:t>
      </w:r>
      <w:r w:rsidRPr="00AD63E4">
        <w:t>Thank you for the opportunity to present on this policy development that Simon</w:t>
      </w:r>
      <w:r>
        <w:t xml:space="preserve"> </w:t>
      </w:r>
      <w:r w:rsidRPr="00AD63E4">
        <w:t>and I were involved in. You'll note that Simon can't work out what ninety seconds is.</w:t>
      </w:r>
      <w:r>
        <w:t xml:space="preserve"> </w:t>
      </w:r>
    </w:p>
    <w:p w14:paraId="535954A2" w14:textId="7F7CAA54" w:rsidR="00AD63E4" w:rsidRDefault="00AD63E4" w:rsidP="00671716">
      <w:pPr>
        <w:pStyle w:val="Custom"/>
      </w:pPr>
      <w:r w:rsidRPr="00AD63E4">
        <w:t xml:space="preserve">As we start, Sam and I wish to acknowledge the </w:t>
      </w:r>
      <w:proofErr w:type="spellStart"/>
      <w:r w:rsidR="008D7373">
        <w:t>Maraura</w:t>
      </w:r>
      <w:proofErr w:type="spellEnd"/>
      <w:r w:rsidR="008D7373">
        <w:t>,</w:t>
      </w:r>
      <w:r w:rsidRPr="00AD63E4">
        <w:t xml:space="preserve"> </w:t>
      </w:r>
      <w:proofErr w:type="spellStart"/>
      <w:r w:rsidRPr="00AD63E4">
        <w:t>Ngarigo</w:t>
      </w:r>
      <w:proofErr w:type="spellEnd"/>
      <w:r w:rsidRPr="00AD63E4">
        <w:t xml:space="preserve"> and the</w:t>
      </w:r>
      <w:r>
        <w:t xml:space="preserve"> </w:t>
      </w:r>
      <w:r w:rsidRPr="00AD63E4">
        <w:t>Gadigal people who are the traditional custodians of the land upon which we</w:t>
      </w:r>
      <w:r>
        <w:t xml:space="preserve"> </w:t>
      </w:r>
      <w:r w:rsidRPr="00AD63E4">
        <w:t>live and upon whose shoulders we stand and to all First Nations of the lands of</w:t>
      </w:r>
      <w:r>
        <w:t xml:space="preserve"> </w:t>
      </w:r>
      <w:r w:rsidRPr="00AD63E4">
        <w:t>those who are listening to this presentation.</w:t>
      </w:r>
      <w:r>
        <w:t xml:space="preserve"> </w:t>
      </w:r>
      <w:r w:rsidRPr="00AD63E4">
        <w:t>We acknowledge their and your continuing connection to land, skies and water and</w:t>
      </w:r>
      <w:r>
        <w:t xml:space="preserve"> </w:t>
      </w:r>
      <w:r w:rsidRPr="00AD63E4">
        <w:t>we pay our respects to elders past present and emerging.</w:t>
      </w:r>
      <w:r>
        <w:t xml:space="preserve"> </w:t>
      </w:r>
      <w:r w:rsidRPr="00AD63E4">
        <w:t xml:space="preserve">Next slides please. </w:t>
      </w:r>
    </w:p>
    <w:p w14:paraId="0D7EE9F7" w14:textId="77777777" w:rsidR="00AD63E4" w:rsidRDefault="00AD63E4" w:rsidP="00671716">
      <w:pPr>
        <w:pStyle w:val="Custom"/>
      </w:pPr>
      <w:r w:rsidRPr="00AD63E4">
        <w:lastRenderedPageBreak/>
        <w:t>Building upon Simon's comment comments,</w:t>
      </w:r>
      <w:r>
        <w:t xml:space="preserve"> </w:t>
      </w:r>
      <w:r w:rsidRPr="00AD63E4">
        <w:t>federally in Australia, the Disability Action Plans have been required since</w:t>
      </w:r>
      <w:r>
        <w:t xml:space="preserve"> </w:t>
      </w:r>
      <w:r w:rsidRPr="00AD63E4">
        <w:t>1992, while in the state that we live in, New</w:t>
      </w:r>
      <w:r>
        <w:t xml:space="preserve"> </w:t>
      </w:r>
      <w:r w:rsidRPr="00AD63E4">
        <w:t>South Wales, public authorities have been required to</w:t>
      </w:r>
      <w:r>
        <w:t xml:space="preserve"> </w:t>
      </w:r>
      <w:r w:rsidRPr="00AD63E4">
        <w:t>have a Disability Inclusion Action Plan since 2015.</w:t>
      </w:r>
      <w:r>
        <w:t xml:space="preserve"> </w:t>
      </w:r>
      <w:r w:rsidRPr="00AD63E4">
        <w:t>Next slide please.</w:t>
      </w:r>
      <w:r>
        <w:t xml:space="preserve"> </w:t>
      </w:r>
      <w:r w:rsidRPr="00AD63E4">
        <w:t>And next slide.</w:t>
      </w:r>
      <w:r>
        <w:t xml:space="preserve"> </w:t>
      </w:r>
    </w:p>
    <w:p w14:paraId="7D742062" w14:textId="77777777" w:rsidR="00AD63E4" w:rsidRDefault="00AD63E4" w:rsidP="00671716">
      <w:pPr>
        <w:pStyle w:val="Custom"/>
      </w:pPr>
      <w:r w:rsidRPr="00AD63E4">
        <w:t xml:space="preserve">We will see, I was a member and Chair of the New South </w:t>
      </w:r>
      <w:proofErr w:type="spellStart"/>
      <w:r w:rsidRPr="00AD63E4">
        <w:t>Wale's</w:t>
      </w:r>
      <w:proofErr w:type="spellEnd"/>
      <w:r w:rsidRPr="00AD63E4">
        <w:t xml:space="preserve"> Minister's Advisory</w:t>
      </w:r>
      <w:r>
        <w:t xml:space="preserve"> </w:t>
      </w:r>
      <w:r w:rsidRPr="00AD63E4">
        <w:t>Council for one public authority. In 2017, we're asked to provide some</w:t>
      </w:r>
      <w:r>
        <w:t xml:space="preserve"> </w:t>
      </w:r>
      <w:r w:rsidRPr="00AD63E4">
        <w:t>input as they began to develop their disability in an inclusion action plan.</w:t>
      </w:r>
      <w:r>
        <w:t xml:space="preserve"> </w:t>
      </w:r>
      <w:r w:rsidRPr="00AD63E4">
        <w:t>As the presentation started, it was clear that the work had been that</w:t>
      </w:r>
      <w:r>
        <w:t xml:space="preserve"> </w:t>
      </w:r>
      <w:r w:rsidRPr="00AD63E4">
        <w:t>we had done years ago on the Alpine Accessible Tourism Project in</w:t>
      </w:r>
      <w:r>
        <w:t xml:space="preserve"> </w:t>
      </w:r>
      <w:r w:rsidRPr="00AD63E4">
        <w:t>partnership with Disabled Winter Sport Australia,</w:t>
      </w:r>
      <w:r>
        <w:t xml:space="preserve"> </w:t>
      </w:r>
      <w:r w:rsidRPr="00AD63E4">
        <w:t>nearly a decade earlier may be of help and so it was.</w:t>
      </w:r>
      <w:r>
        <w:t xml:space="preserve"> </w:t>
      </w:r>
      <w:r w:rsidRPr="00AD63E4">
        <w:t>This aim of the Alpine Accessible Tourism Project was to develop summer</w:t>
      </w:r>
      <w:r>
        <w:t xml:space="preserve"> </w:t>
      </w:r>
      <w:r w:rsidRPr="00AD63E4">
        <w:t>accessible tourism opportunities in and around Australian alpine areas.</w:t>
      </w:r>
      <w:r>
        <w:t xml:space="preserve"> </w:t>
      </w:r>
      <w:proofErr w:type="gramStart"/>
      <w:r w:rsidRPr="00AD63E4">
        <w:t>Yes</w:t>
      </w:r>
      <w:proofErr w:type="gramEnd"/>
      <w:r w:rsidRPr="00AD63E4">
        <w:t xml:space="preserve"> we do have some, that leverage off the good work done by DWA in partnership</w:t>
      </w:r>
      <w:r>
        <w:t xml:space="preserve"> </w:t>
      </w:r>
      <w:r w:rsidRPr="00AD63E4">
        <w:t>with the resorts for nearly three decades.</w:t>
      </w:r>
      <w:r>
        <w:t xml:space="preserve"> </w:t>
      </w:r>
      <w:r w:rsidRPr="00AD63E4">
        <w:t xml:space="preserve">Next slide please. </w:t>
      </w:r>
    </w:p>
    <w:p w14:paraId="3643F1CD" w14:textId="77777777" w:rsidR="008D7373" w:rsidRDefault="00AD63E4" w:rsidP="00671716">
      <w:pPr>
        <w:pStyle w:val="Custom"/>
      </w:pPr>
      <w:r w:rsidRPr="00AD63E4">
        <w:t>During my six years on council, I kept</w:t>
      </w:r>
      <w:r>
        <w:t xml:space="preserve"> </w:t>
      </w:r>
      <w:r w:rsidRPr="00AD63E4">
        <w:t>prompting about accessibility in all protected area plans and Lucy will be</w:t>
      </w:r>
      <w:r>
        <w:t xml:space="preserve"> </w:t>
      </w:r>
      <w:r w:rsidRPr="00AD63E4">
        <w:t>pleased to know that included toilets. In March 2021, I was approached about a</w:t>
      </w:r>
      <w:r>
        <w:t xml:space="preserve"> </w:t>
      </w:r>
      <w:r w:rsidRPr="00AD63E4">
        <w:t>consultation process on a draft accessibility policy.</w:t>
      </w:r>
      <w:r>
        <w:t xml:space="preserve"> </w:t>
      </w:r>
      <w:r w:rsidRPr="00AD63E4">
        <w:t xml:space="preserve">With Simon, we devised a great two-day residential conference at </w:t>
      </w:r>
      <w:r>
        <w:t>Sargood</w:t>
      </w:r>
      <w:r w:rsidRPr="00AD63E4">
        <w:t>.</w:t>
      </w:r>
      <w:r>
        <w:t xml:space="preserve"> </w:t>
      </w:r>
      <w:r w:rsidRPr="00AD63E4">
        <w:t>Only COVID wanted to be invited too and so we moved to online.</w:t>
      </w:r>
      <w:r>
        <w:t xml:space="preserve"> </w:t>
      </w:r>
      <w:r w:rsidRPr="00AD63E4">
        <w:t>While it was incredibly challenging for all, just as the</w:t>
      </w:r>
      <w:r>
        <w:t xml:space="preserve"> </w:t>
      </w:r>
      <w:r w:rsidRPr="00AD63E4">
        <w:t>is happening here, it also had benefits. Next slide please.</w:t>
      </w:r>
      <w:r>
        <w:t xml:space="preserve"> </w:t>
      </w:r>
    </w:p>
    <w:p w14:paraId="03A79FB5" w14:textId="77777777" w:rsidR="008D7373" w:rsidRDefault="00AD63E4" w:rsidP="00671716">
      <w:pPr>
        <w:pStyle w:val="Custom"/>
      </w:pPr>
      <w:r w:rsidRPr="00AD63E4">
        <w:t>In consultation with the staff, we defined four key objectives for the</w:t>
      </w:r>
      <w:r>
        <w:t xml:space="preserve"> </w:t>
      </w:r>
      <w:r w:rsidRPr="00AD63E4">
        <w:t>workshops: inform policy, develop relationships,</w:t>
      </w:r>
      <w:r>
        <w:t xml:space="preserve"> </w:t>
      </w:r>
      <w:r w:rsidRPr="00AD63E4">
        <w:t>build internal capacity, and consider how to keep the</w:t>
      </w:r>
      <w:r>
        <w:t xml:space="preserve"> </w:t>
      </w:r>
      <w:r w:rsidRPr="00AD63E4">
        <w:t>conversation going. Next slide please.</w:t>
      </w:r>
      <w:r>
        <w:t xml:space="preserve"> </w:t>
      </w:r>
      <w:r w:rsidRPr="00AD63E4">
        <w:t>Representation was invited from across five dimensions of access, from advocacy</w:t>
      </w:r>
      <w:r>
        <w:t xml:space="preserve"> </w:t>
      </w:r>
      <w:r w:rsidRPr="00AD63E4">
        <w:t>groups, disability service providers, disability activity groups, access</w:t>
      </w:r>
      <w:r>
        <w:t xml:space="preserve"> </w:t>
      </w:r>
      <w:r w:rsidRPr="00AD63E4">
        <w:t>consultants, and carer groups. Sam and I were very clear that it was</w:t>
      </w:r>
      <w:r>
        <w:t xml:space="preserve"> </w:t>
      </w:r>
      <w:r w:rsidRPr="00AD63E4">
        <w:t>essential for the internal stakeholders to be listeners and to avoid trying to</w:t>
      </w:r>
      <w:r>
        <w:t xml:space="preserve"> </w:t>
      </w:r>
      <w:r w:rsidRPr="00AD63E4">
        <w:t>defend what may have occurred before. Next slide thanks.</w:t>
      </w:r>
      <w:r>
        <w:t xml:space="preserve"> </w:t>
      </w:r>
    </w:p>
    <w:p w14:paraId="1F828244" w14:textId="77777777" w:rsidR="008D7373" w:rsidRDefault="00AD63E4" w:rsidP="00671716">
      <w:pPr>
        <w:pStyle w:val="Custom"/>
      </w:pPr>
      <w:r w:rsidRPr="00AD63E4">
        <w:t>The guiding principles for the workshop were evidence-based, solution focused, and</w:t>
      </w:r>
      <w:r>
        <w:t xml:space="preserve"> </w:t>
      </w:r>
      <w:r w:rsidRPr="00AD63E4">
        <w:t>co-creation. It was no good if all we did was to tell</w:t>
      </w:r>
      <w:r>
        <w:t xml:space="preserve"> </w:t>
      </w:r>
      <w:r w:rsidRPr="00AD63E4">
        <w:t xml:space="preserve">the organization what was wrong, if we weren't </w:t>
      </w:r>
      <w:r w:rsidRPr="00AD63E4">
        <w:lastRenderedPageBreak/>
        <w:t>able to provide evidence-based</w:t>
      </w:r>
      <w:r>
        <w:t xml:space="preserve"> </w:t>
      </w:r>
      <w:r w:rsidRPr="00AD63E4">
        <w:t>solutions and over the last couple of days there</w:t>
      </w:r>
      <w:r>
        <w:t xml:space="preserve"> </w:t>
      </w:r>
      <w:r w:rsidRPr="00AD63E4">
        <w:t>have been many comments made around the solutions.</w:t>
      </w:r>
      <w:r>
        <w:t xml:space="preserve"> </w:t>
      </w:r>
      <w:r w:rsidRPr="00AD63E4">
        <w:t>To help everyone have a similar theoretical understanding,</w:t>
      </w:r>
      <w:r>
        <w:t xml:space="preserve"> </w:t>
      </w:r>
      <w:r w:rsidRPr="00AD63E4">
        <w:t>we briefly presented five key theories or concepts that I'll touch on now. Next</w:t>
      </w:r>
      <w:r>
        <w:t xml:space="preserve"> </w:t>
      </w:r>
      <w:r w:rsidRPr="00AD63E4">
        <w:t>slide please.</w:t>
      </w:r>
      <w:r>
        <w:t xml:space="preserve"> </w:t>
      </w:r>
    </w:p>
    <w:p w14:paraId="70D3782B" w14:textId="77777777" w:rsidR="008D7373" w:rsidRDefault="00AD63E4" w:rsidP="00671716">
      <w:pPr>
        <w:pStyle w:val="Custom"/>
      </w:pPr>
      <w:r w:rsidRPr="00AD63E4">
        <w:t>The first was the socio-ecological framework. It's a reminder of the</w:t>
      </w:r>
      <w:r>
        <w:t xml:space="preserve"> </w:t>
      </w:r>
      <w:r w:rsidRPr="00AD63E4">
        <w:t>different layers where change may need to occur</w:t>
      </w:r>
      <w:r>
        <w:t xml:space="preserve"> </w:t>
      </w:r>
      <w:r w:rsidRPr="00AD63E4">
        <w:t>and or where change has already occurred that may leverage more change.</w:t>
      </w:r>
      <w:r>
        <w:t xml:space="preserve"> </w:t>
      </w:r>
      <w:proofErr w:type="gramStart"/>
      <w:r w:rsidRPr="00AD63E4">
        <w:t>So</w:t>
      </w:r>
      <w:proofErr w:type="gramEnd"/>
      <w:r w:rsidRPr="00AD63E4">
        <w:t xml:space="preserve"> at the macro level you've got the society as a whole, the political economy</w:t>
      </w:r>
      <w:r>
        <w:t xml:space="preserve"> </w:t>
      </w:r>
      <w:r w:rsidRPr="00AD63E4">
        <w:t xml:space="preserve">the social, the technological. The </w:t>
      </w:r>
      <w:proofErr w:type="spellStart"/>
      <w:r w:rsidRPr="00AD63E4">
        <w:t>meso</w:t>
      </w:r>
      <w:proofErr w:type="spellEnd"/>
      <w:r w:rsidRPr="00AD63E4">
        <w:t xml:space="preserve"> is the parts of society. </w:t>
      </w:r>
      <w:proofErr w:type="gramStart"/>
      <w:r w:rsidRPr="00AD63E4">
        <w:t>So</w:t>
      </w:r>
      <w:proofErr w:type="gramEnd"/>
      <w:r>
        <w:t xml:space="preserve"> </w:t>
      </w:r>
      <w:r w:rsidRPr="00AD63E4">
        <w:t>community groups, organizations, and then the macro in the middle is the actions</w:t>
      </w:r>
      <w:r>
        <w:t xml:space="preserve"> </w:t>
      </w:r>
      <w:r w:rsidRPr="00AD63E4">
        <w:t>of individuals, including support network for people with disabilities such as</w:t>
      </w:r>
      <w:r>
        <w:t xml:space="preserve"> </w:t>
      </w:r>
      <w:r w:rsidRPr="00AD63E4">
        <w:t>adaptive sports organizations. Next slide please.</w:t>
      </w:r>
      <w:r>
        <w:t xml:space="preserve"> </w:t>
      </w:r>
    </w:p>
    <w:p w14:paraId="11253B18" w14:textId="77777777" w:rsidR="008D7373" w:rsidRDefault="00AD63E4" w:rsidP="00671716">
      <w:pPr>
        <w:pStyle w:val="Custom"/>
      </w:pPr>
      <w:r w:rsidRPr="00AD63E4">
        <w:t>The second model we drew upon was from Pine and Gilmore's 1999 Harvard business</w:t>
      </w:r>
      <w:r>
        <w:t xml:space="preserve"> </w:t>
      </w:r>
      <w:r w:rsidRPr="00AD63E4">
        <w:t>review article on the experience economy and we've heard various comments over</w:t>
      </w:r>
      <w:r>
        <w:t xml:space="preserve"> </w:t>
      </w:r>
      <w:r w:rsidRPr="00AD63E4">
        <w:t xml:space="preserve">the last couple of days about the </w:t>
      </w:r>
      <w:proofErr w:type="gramStart"/>
      <w:r w:rsidRPr="00AD63E4">
        <w:t>visitors</w:t>
      </w:r>
      <w:proofErr w:type="gramEnd"/>
      <w:r w:rsidRPr="00AD63E4">
        <w:t xml:space="preserve"> experience.</w:t>
      </w:r>
      <w:r>
        <w:t xml:space="preserve"> </w:t>
      </w:r>
      <w:r w:rsidRPr="00AD63E4">
        <w:t>They suggested we have moved from a commodities economy to goods then</w:t>
      </w:r>
      <w:r>
        <w:t xml:space="preserve"> </w:t>
      </w:r>
      <w:r w:rsidRPr="00AD63E4">
        <w:t>services and now an experience economy. In 2012, Simon and I had taken their</w:t>
      </w:r>
      <w:r>
        <w:t xml:space="preserve"> </w:t>
      </w:r>
      <w:r w:rsidRPr="00AD63E4">
        <w:t>model and added dimension of access that related to how independent the</w:t>
      </w:r>
      <w:r>
        <w:t xml:space="preserve"> </w:t>
      </w:r>
      <w:r w:rsidRPr="00AD63E4">
        <w:t>traveler may be resulting in three continuums</w:t>
      </w:r>
      <w:r>
        <w:t xml:space="preserve"> </w:t>
      </w:r>
      <w:r w:rsidRPr="00AD63E4">
        <w:t>of active versus passive absorption, to immersion and independence,</w:t>
      </w:r>
      <w:r>
        <w:t xml:space="preserve"> </w:t>
      </w:r>
      <w:r w:rsidRPr="00AD63E4">
        <w:t>to dependence and the question is who visits national</w:t>
      </w:r>
      <w:r>
        <w:t xml:space="preserve"> </w:t>
      </w:r>
      <w:r w:rsidRPr="00AD63E4">
        <w:t>parks and why and there have been again various comments about why people</w:t>
      </w:r>
      <w:r>
        <w:t xml:space="preserve"> </w:t>
      </w:r>
      <w:r w:rsidRPr="00AD63E4">
        <w:t>visit national parks. Next slide please.</w:t>
      </w:r>
      <w:r>
        <w:t xml:space="preserve"> </w:t>
      </w:r>
    </w:p>
    <w:p w14:paraId="527CC58F" w14:textId="77777777" w:rsidR="008D7373" w:rsidRDefault="00AD63E4" w:rsidP="00671716">
      <w:pPr>
        <w:pStyle w:val="Custom"/>
      </w:pPr>
      <w:r w:rsidRPr="00AD63E4">
        <w:t xml:space="preserve">We drew upon Simon and </w:t>
      </w:r>
      <w:proofErr w:type="spellStart"/>
      <w:r w:rsidRPr="00AD63E4">
        <w:t>Buharlis's</w:t>
      </w:r>
      <w:proofErr w:type="spellEnd"/>
      <w:r w:rsidRPr="00AD63E4">
        <w:t xml:space="preserve"> conceptualization of accessible tourism,</w:t>
      </w:r>
      <w:r>
        <w:t xml:space="preserve"> </w:t>
      </w:r>
      <w:r w:rsidRPr="00AD63E4">
        <w:t>particularly independence equity and dignity.</w:t>
      </w:r>
      <w:r>
        <w:t xml:space="preserve"> </w:t>
      </w:r>
      <w:r w:rsidRPr="00AD63E4">
        <w:t xml:space="preserve">We also drew upon work by Simon and </w:t>
      </w:r>
      <w:proofErr w:type="gramStart"/>
      <w:r w:rsidRPr="00AD63E4">
        <w:t>I</w:t>
      </w:r>
      <w:proofErr w:type="gramEnd"/>
      <w:r w:rsidRPr="00AD63E4">
        <w:t xml:space="preserve"> around the idea of the whole of life</w:t>
      </w:r>
      <w:r>
        <w:t xml:space="preserve"> </w:t>
      </w:r>
      <w:r w:rsidRPr="00AD63E4">
        <w:t>participation and all those groups that would benefit</w:t>
      </w:r>
      <w:r>
        <w:t xml:space="preserve"> </w:t>
      </w:r>
      <w:r w:rsidRPr="00AD63E4">
        <w:t>from accessibility and that was touched on in the panel</w:t>
      </w:r>
      <w:r>
        <w:t xml:space="preserve"> </w:t>
      </w:r>
      <w:r w:rsidRPr="00AD63E4">
        <w:t>just previously where you know looking at people from you know</w:t>
      </w:r>
      <w:r>
        <w:t xml:space="preserve"> </w:t>
      </w:r>
      <w:r w:rsidRPr="00AD63E4">
        <w:t>birth to senior citizenship.</w:t>
      </w:r>
      <w:r>
        <w:t xml:space="preserve"> </w:t>
      </w:r>
      <w:r w:rsidRPr="00AD63E4">
        <w:t>We noted the difference between accessibility and inclusion</w:t>
      </w:r>
      <w:r>
        <w:t xml:space="preserve"> </w:t>
      </w:r>
      <w:r w:rsidRPr="00AD63E4">
        <w:t xml:space="preserve">that acknowledge that the latter would need to be addressed </w:t>
      </w:r>
      <w:proofErr w:type="gramStart"/>
      <w:r w:rsidRPr="00AD63E4">
        <w:t>later on</w:t>
      </w:r>
      <w:proofErr w:type="gramEnd"/>
      <w:r w:rsidRPr="00AD63E4">
        <w:t xml:space="preserve">. </w:t>
      </w:r>
      <w:proofErr w:type="gramStart"/>
      <w:r w:rsidRPr="00AD63E4">
        <w:t>So</w:t>
      </w:r>
      <w:proofErr w:type="gramEnd"/>
      <w:r w:rsidRPr="00AD63E4">
        <w:t xml:space="preserve"> the</w:t>
      </w:r>
      <w:r>
        <w:t xml:space="preserve"> </w:t>
      </w:r>
      <w:r w:rsidRPr="00AD63E4">
        <w:t>focus of the workshops was purely on accessibility not on inclusion that was</w:t>
      </w:r>
      <w:r>
        <w:t xml:space="preserve"> </w:t>
      </w:r>
      <w:r w:rsidRPr="00AD63E4">
        <w:t>to be a later activity.</w:t>
      </w:r>
      <w:r>
        <w:t xml:space="preserve"> </w:t>
      </w:r>
      <w:r w:rsidRPr="00AD63E4">
        <w:t xml:space="preserve">Next slide please. </w:t>
      </w:r>
    </w:p>
    <w:p w14:paraId="6CDDA908" w14:textId="77777777" w:rsidR="008D7373" w:rsidRDefault="00AD63E4" w:rsidP="00671716">
      <w:pPr>
        <w:pStyle w:val="Custom"/>
      </w:pPr>
      <w:r w:rsidRPr="00AD63E4">
        <w:lastRenderedPageBreak/>
        <w:t>The fourth, related to the matrix with</w:t>
      </w:r>
      <w:r>
        <w:t xml:space="preserve"> </w:t>
      </w:r>
      <w:r w:rsidRPr="00AD63E4">
        <w:t>five dimensions - mobility, vision, learning, cognitive, and mental health and five</w:t>
      </w:r>
      <w:r>
        <w:t xml:space="preserve"> </w:t>
      </w:r>
      <w:r w:rsidRPr="00AD63E4">
        <w:t>senses - hearing, smell, taste, touch, and vision.</w:t>
      </w:r>
      <w:r>
        <w:t xml:space="preserve"> </w:t>
      </w:r>
      <w:r w:rsidRPr="00AD63E4">
        <w:t>This highlights the complexity of the lived and embodied experiences of people</w:t>
      </w:r>
      <w:r>
        <w:t xml:space="preserve"> </w:t>
      </w:r>
      <w:r w:rsidRPr="00AD63E4">
        <w:t>with access needs that remembering that many may have</w:t>
      </w:r>
      <w:r>
        <w:t xml:space="preserve"> </w:t>
      </w:r>
      <w:r w:rsidRPr="00AD63E4">
        <w:t>hidden access needs. With infinite combinations, it is</w:t>
      </w:r>
      <w:r>
        <w:t xml:space="preserve"> </w:t>
      </w:r>
      <w:r w:rsidRPr="00AD63E4">
        <w:t>difficult to have specific products services or experiences that would meet</w:t>
      </w:r>
      <w:r>
        <w:t xml:space="preserve"> </w:t>
      </w:r>
      <w:r w:rsidRPr="00AD63E4">
        <w:t>all these needs and again over the last few days we've heard about the</w:t>
      </w:r>
      <w:r>
        <w:t xml:space="preserve"> </w:t>
      </w:r>
      <w:r w:rsidRPr="00AD63E4">
        <w:t xml:space="preserve">importance of information so people can </w:t>
      </w:r>
      <w:proofErr w:type="gramStart"/>
      <w:r w:rsidRPr="00AD63E4">
        <w:t>make a decision</w:t>
      </w:r>
      <w:proofErr w:type="gramEnd"/>
      <w:r w:rsidRPr="00AD63E4">
        <w:t xml:space="preserve"> upon their own needs.</w:t>
      </w:r>
      <w:r>
        <w:t xml:space="preserve"> </w:t>
      </w:r>
      <w:r w:rsidRPr="00AD63E4">
        <w:t>Next slide please.</w:t>
      </w:r>
      <w:r>
        <w:t xml:space="preserve"> </w:t>
      </w:r>
    </w:p>
    <w:p w14:paraId="3E30633C" w14:textId="77777777" w:rsidR="008D7373" w:rsidRDefault="00AD63E4" w:rsidP="00671716">
      <w:pPr>
        <w:pStyle w:val="Custom"/>
      </w:pPr>
      <w:r w:rsidRPr="00AD63E4">
        <w:t>Another idea was around the travel change,</w:t>
      </w:r>
      <w:r>
        <w:t xml:space="preserve"> </w:t>
      </w:r>
      <w:r w:rsidRPr="00AD63E4">
        <w:t>travel chain and service touch points and it asks you to consider who is the</w:t>
      </w:r>
      <w:r>
        <w:t xml:space="preserve"> </w:t>
      </w:r>
      <w:r w:rsidRPr="00AD63E4">
        <w:t>person traveling and then how is accessibility addressed across their</w:t>
      </w:r>
      <w:r>
        <w:t xml:space="preserve"> </w:t>
      </w:r>
      <w:r w:rsidRPr="00AD63E4">
        <w:t>journey. Such as, why are they traveling, their</w:t>
      </w:r>
      <w:r>
        <w:t xml:space="preserve"> </w:t>
      </w:r>
      <w:r w:rsidRPr="00AD63E4">
        <w:t>planning process, how easy it is to book their travel, how</w:t>
      </w:r>
      <w:r>
        <w:t xml:space="preserve"> </w:t>
      </w:r>
      <w:r w:rsidRPr="00AD63E4">
        <w:t>they travel to the destination, their multi-sensory experiences at the</w:t>
      </w:r>
      <w:r>
        <w:t xml:space="preserve"> </w:t>
      </w:r>
      <w:r w:rsidRPr="00AD63E4">
        <w:t>destination. At each stage of the chain, there is a</w:t>
      </w:r>
      <w:r>
        <w:t xml:space="preserve"> </w:t>
      </w:r>
      <w:r w:rsidRPr="00AD63E4">
        <w:t>service touch point and probably many partners in providing their journey</w:t>
      </w:r>
      <w:r>
        <w:t xml:space="preserve"> </w:t>
      </w:r>
      <w:r w:rsidRPr="00AD63E4">
        <w:t>and we encourage them to think about who their partners were along the way</w:t>
      </w:r>
      <w:r>
        <w:t xml:space="preserve"> </w:t>
      </w:r>
      <w:r w:rsidRPr="00AD63E4">
        <w:t>both on and off park. Next slide please.</w:t>
      </w:r>
      <w:r>
        <w:t xml:space="preserve"> </w:t>
      </w:r>
    </w:p>
    <w:p w14:paraId="19134066" w14:textId="77777777" w:rsidR="008D7373" w:rsidRDefault="00AD63E4" w:rsidP="00671716">
      <w:pPr>
        <w:pStyle w:val="Custom"/>
      </w:pPr>
      <w:r w:rsidRPr="00AD63E4">
        <w:t>After the first workshop, participants were tasked with consulting with their</w:t>
      </w:r>
      <w:r>
        <w:t xml:space="preserve"> </w:t>
      </w:r>
      <w:r w:rsidRPr="00AD63E4">
        <w:t>own stakeholders about the good, the bad, and the ugly experiences of accessing</w:t>
      </w:r>
      <w:r>
        <w:t xml:space="preserve"> </w:t>
      </w:r>
      <w:r w:rsidRPr="00AD63E4">
        <w:t>protected areas. Simon and I coded them into themes.</w:t>
      </w:r>
      <w:r>
        <w:t xml:space="preserve"> </w:t>
      </w:r>
      <w:r w:rsidRPr="00AD63E4">
        <w:t>What was interesting was that the stakeholders identified gaps across the</w:t>
      </w:r>
      <w:r>
        <w:t xml:space="preserve"> </w:t>
      </w:r>
      <w:r w:rsidRPr="00AD63E4">
        <w:t>whole of the travel chain including societal attitudes,</w:t>
      </w:r>
      <w:r>
        <w:t xml:space="preserve"> </w:t>
      </w:r>
      <w:r w:rsidRPr="00AD63E4">
        <w:t>suitable pre-travel information, quality accessible experiences,</w:t>
      </w:r>
      <w:r>
        <w:t xml:space="preserve"> </w:t>
      </w:r>
      <w:r w:rsidRPr="00AD63E4">
        <w:t>trail designs, trailhead access, and the unintended consequences from</w:t>
      </w:r>
      <w:r>
        <w:t xml:space="preserve"> </w:t>
      </w:r>
      <w:r w:rsidRPr="00AD63E4">
        <w:t>repair, maintenance, and redevelopment. It was particularly</w:t>
      </w:r>
      <w:r>
        <w:t xml:space="preserve"> </w:t>
      </w:r>
      <w:r w:rsidRPr="00AD63E4">
        <w:t>important in this process for internal stakeholders to sit and listen and not</w:t>
      </w:r>
      <w:r>
        <w:t xml:space="preserve"> </w:t>
      </w:r>
      <w:r w:rsidRPr="00AD63E4">
        <w:t>to defend. Next slide please.</w:t>
      </w:r>
      <w:r>
        <w:t xml:space="preserve"> </w:t>
      </w:r>
    </w:p>
    <w:p w14:paraId="4538BABD" w14:textId="77777777" w:rsidR="008D7373" w:rsidRDefault="00AD63E4" w:rsidP="00671716">
      <w:pPr>
        <w:pStyle w:val="Custom"/>
      </w:pPr>
      <w:proofErr w:type="gramStart"/>
      <w:r w:rsidRPr="00AD63E4">
        <w:t>Next</w:t>
      </w:r>
      <w:proofErr w:type="gramEnd"/>
      <w:r w:rsidRPr="00AD63E4">
        <w:t xml:space="preserve"> we move from problems to possible solutions.</w:t>
      </w:r>
      <w:r>
        <w:t xml:space="preserve"> </w:t>
      </w:r>
      <w:r w:rsidRPr="00AD63E4">
        <w:t>These solutions provided by our participants to overcome their barriers</w:t>
      </w:r>
      <w:r>
        <w:t xml:space="preserve"> </w:t>
      </w:r>
      <w:r w:rsidRPr="00AD63E4">
        <w:t>they had previously identified may be summarized under two categories -</w:t>
      </w:r>
      <w:r>
        <w:t xml:space="preserve"> </w:t>
      </w:r>
      <w:r w:rsidRPr="00AD63E4">
        <w:t>providing accurate information and consultation.</w:t>
      </w:r>
      <w:r>
        <w:t xml:space="preserve"> </w:t>
      </w:r>
      <w:r w:rsidRPr="00AD63E4">
        <w:t>Another way of putting it is effective two-way communication.</w:t>
      </w:r>
      <w:r>
        <w:t xml:space="preserve"> </w:t>
      </w:r>
      <w:r w:rsidRPr="00AD63E4">
        <w:t>Next slide please. In the final workshop, we return to the</w:t>
      </w:r>
      <w:r>
        <w:t xml:space="preserve"> </w:t>
      </w:r>
      <w:r w:rsidRPr="00AD63E4">
        <w:t>focus back to the policy development and implementation.</w:t>
      </w:r>
      <w:r>
        <w:t xml:space="preserve"> </w:t>
      </w:r>
      <w:r w:rsidRPr="00AD63E4">
        <w:t>This including showing this temporal extension of the socio</w:t>
      </w:r>
      <w:r>
        <w:t xml:space="preserve"> </w:t>
      </w:r>
      <w:r w:rsidRPr="00AD63E4">
        <w:t>ecological framework or the TESSA. Basically, what we're suggesting is to</w:t>
      </w:r>
      <w:r>
        <w:t xml:space="preserve"> </w:t>
      </w:r>
      <w:r w:rsidRPr="00AD63E4">
        <w:t>think of when and how change occurs across each layer of the social</w:t>
      </w:r>
      <w:r>
        <w:t xml:space="preserve"> </w:t>
      </w:r>
      <w:r w:rsidRPr="00AD63E4">
        <w:t xml:space="preserve">ecological </w:t>
      </w:r>
      <w:r w:rsidRPr="00AD63E4">
        <w:lastRenderedPageBreak/>
        <w:t>framework when you're planning for change.</w:t>
      </w:r>
      <w:r>
        <w:t xml:space="preserve"> </w:t>
      </w:r>
      <w:r w:rsidRPr="00AD63E4">
        <w:t>From the intra and interpersonal organizational, community, and public</w:t>
      </w:r>
      <w:r>
        <w:t xml:space="preserve"> </w:t>
      </w:r>
      <w:r w:rsidRPr="00AD63E4">
        <w:t>policy, effective change doesn't always happen</w:t>
      </w:r>
      <w:r>
        <w:t xml:space="preserve"> </w:t>
      </w:r>
      <w:r w:rsidRPr="00AD63E4">
        <w:t>at once, it's staggered and often messy. Next slide please.</w:t>
      </w:r>
      <w:r>
        <w:t xml:space="preserve"> </w:t>
      </w:r>
    </w:p>
    <w:p w14:paraId="1556B33D" w14:textId="77777777" w:rsidR="008D7373" w:rsidRDefault="00AD63E4" w:rsidP="00671716">
      <w:pPr>
        <w:pStyle w:val="Custom"/>
      </w:pPr>
      <w:r w:rsidRPr="00AD63E4">
        <w:t>As you will be aware, there are many terms that may be used in the</w:t>
      </w:r>
      <w:r>
        <w:t xml:space="preserve"> </w:t>
      </w:r>
      <w:r w:rsidRPr="00AD63E4">
        <w:t>accessibility and disability space, some of which move in and out of fashion.</w:t>
      </w:r>
      <w:r>
        <w:t xml:space="preserve"> </w:t>
      </w:r>
      <w:r w:rsidRPr="00AD63E4">
        <w:t>Rather than telling them specific definitions, we generated a list that</w:t>
      </w:r>
      <w:r>
        <w:t xml:space="preserve"> </w:t>
      </w:r>
      <w:r w:rsidRPr="00AD63E4">
        <w:t>needed to be defined for this organization,</w:t>
      </w:r>
      <w:r>
        <w:t xml:space="preserve"> </w:t>
      </w:r>
      <w:r w:rsidRPr="00AD63E4">
        <w:t>for this policy, at this time. This list may change in the future.</w:t>
      </w:r>
      <w:r>
        <w:t xml:space="preserve"> </w:t>
      </w:r>
      <w:r w:rsidRPr="00AD63E4">
        <w:t xml:space="preserve">Next slide please. </w:t>
      </w:r>
    </w:p>
    <w:p w14:paraId="7F494F9E" w14:textId="77777777" w:rsidR="008D7373" w:rsidRDefault="00AD63E4" w:rsidP="00671716">
      <w:pPr>
        <w:pStyle w:val="Custom"/>
      </w:pPr>
      <w:r w:rsidRPr="00AD63E4">
        <w:t>Then in terms of embedding accessibility</w:t>
      </w:r>
      <w:r>
        <w:t xml:space="preserve"> </w:t>
      </w:r>
      <w:r w:rsidRPr="00AD63E4">
        <w:t>into the organizational policies, processes, and culture,</w:t>
      </w:r>
      <w:r>
        <w:t xml:space="preserve"> </w:t>
      </w:r>
      <w:r w:rsidRPr="00AD63E4">
        <w:t>we suggest that accessibility should not be siloed off into some department or</w:t>
      </w:r>
      <w:r>
        <w:t xml:space="preserve"> </w:t>
      </w:r>
      <w:r w:rsidRPr="00AD63E4">
        <w:t>organizational unit. It should be everyone's responsibility.</w:t>
      </w:r>
      <w:r>
        <w:t xml:space="preserve"> </w:t>
      </w:r>
      <w:r w:rsidRPr="00AD63E4">
        <w:t>Accessibility should be business as usual for all.</w:t>
      </w:r>
      <w:r>
        <w:t xml:space="preserve"> </w:t>
      </w:r>
      <w:r w:rsidRPr="00AD63E4">
        <w:t xml:space="preserve">Next slide please. </w:t>
      </w:r>
    </w:p>
    <w:p w14:paraId="6979EC1A" w14:textId="77777777" w:rsidR="008D7373" w:rsidRDefault="00AD63E4" w:rsidP="00671716">
      <w:pPr>
        <w:pStyle w:val="Custom"/>
      </w:pPr>
      <w:r w:rsidRPr="00AD63E4">
        <w:t>The final aspect was to provide some</w:t>
      </w:r>
      <w:r>
        <w:t xml:space="preserve"> </w:t>
      </w:r>
      <w:r w:rsidRPr="00AD63E4">
        <w:t>steps for moving forward. A policy is only good as its implementation.</w:t>
      </w:r>
      <w:r>
        <w:t xml:space="preserve"> </w:t>
      </w:r>
      <w:r w:rsidRPr="00AD63E4">
        <w:t>As Simon reminded us at the beginning, policy needs to be appropriate, effective,</w:t>
      </w:r>
      <w:r>
        <w:t xml:space="preserve"> </w:t>
      </w:r>
      <w:r w:rsidRPr="00AD63E4">
        <w:t>and efficient. We don't want to be constrained by the</w:t>
      </w:r>
      <w:r>
        <w:t xml:space="preserve"> </w:t>
      </w:r>
      <w:r w:rsidRPr="00AD63E4">
        <w:t>limits of the experience and imaginations of those writing policies.</w:t>
      </w:r>
      <w:r>
        <w:t xml:space="preserve"> </w:t>
      </w:r>
      <w:r w:rsidRPr="00AD63E4">
        <w:t>We want to provide the best information so that all can achieve our own dreams</w:t>
      </w:r>
      <w:r>
        <w:t xml:space="preserve"> </w:t>
      </w:r>
      <w:r w:rsidRPr="00AD63E4">
        <w:t>and reap the benefits of being in our protected and natural areas.</w:t>
      </w:r>
      <w:r>
        <w:t xml:space="preserve"> </w:t>
      </w:r>
      <w:r w:rsidRPr="00AD63E4">
        <w:t>Then for those people here who lead small micro charitable and not for</w:t>
      </w:r>
      <w:r>
        <w:t xml:space="preserve"> </w:t>
      </w:r>
      <w:r w:rsidRPr="00AD63E4">
        <w:t>profits, I would encourage you to have a</w:t>
      </w:r>
      <w:r>
        <w:t xml:space="preserve"> </w:t>
      </w:r>
      <w:r w:rsidRPr="00AD63E4">
        <w:t>succession plan so that your vision continues beyond your involvement and</w:t>
      </w:r>
      <w:r>
        <w:t xml:space="preserve"> </w:t>
      </w:r>
      <w:r w:rsidRPr="00AD63E4">
        <w:t>leadership. Thank you.</w:t>
      </w:r>
      <w:r>
        <w:t xml:space="preserve"> </w:t>
      </w:r>
    </w:p>
    <w:p w14:paraId="3C1775BB" w14:textId="77777777" w:rsidR="008D7373" w:rsidRDefault="008D7373" w:rsidP="00671716">
      <w:pPr>
        <w:pStyle w:val="Custom"/>
      </w:pPr>
      <w:r>
        <w:rPr>
          <w:b/>
        </w:rPr>
        <w:t xml:space="preserve">Alison Whiting: </w:t>
      </w:r>
      <w:r w:rsidR="00AD63E4" w:rsidRPr="00AD63E4">
        <w:t>Thank you Tracey. That was fantastic to hear about the research happening in</w:t>
      </w:r>
      <w:r w:rsidR="00AD63E4">
        <w:t xml:space="preserve"> </w:t>
      </w:r>
      <w:r w:rsidR="00AD63E4" w:rsidRPr="00AD63E4">
        <w:t xml:space="preserve">Australia </w:t>
      </w:r>
      <w:proofErr w:type="gramStart"/>
      <w:r w:rsidR="00AD63E4" w:rsidRPr="00AD63E4">
        <w:t>at the moment</w:t>
      </w:r>
      <w:proofErr w:type="gramEnd"/>
      <w:r w:rsidR="00AD63E4" w:rsidRPr="00AD63E4">
        <w:t>. Unfortunately, I don't think we have time</w:t>
      </w:r>
      <w:r w:rsidR="00AD63E4">
        <w:t xml:space="preserve"> </w:t>
      </w:r>
      <w:r w:rsidR="00AD63E4" w:rsidRPr="00AD63E4">
        <w:t xml:space="preserve">for </w:t>
      </w:r>
      <w:proofErr w:type="gramStart"/>
      <w:r w:rsidR="00AD63E4" w:rsidRPr="00AD63E4">
        <w:t>questions</w:t>
      </w:r>
      <w:proofErr w:type="gramEnd"/>
      <w:r w:rsidR="00AD63E4" w:rsidRPr="00AD63E4">
        <w:t xml:space="preserve"> but we'll gather up the questions that we did get and we'll send</w:t>
      </w:r>
      <w:r w:rsidR="00AD63E4">
        <w:t xml:space="preserve"> </w:t>
      </w:r>
      <w:r w:rsidR="00AD63E4" w:rsidRPr="00AD63E4">
        <w:t>them over to you and Simon to respond to later.</w:t>
      </w:r>
      <w:r w:rsidR="00AD63E4">
        <w:t xml:space="preserve"> </w:t>
      </w:r>
    </w:p>
    <w:p w14:paraId="5E8DBB73" w14:textId="77777777" w:rsidR="008D7373" w:rsidRDefault="008D7373" w:rsidP="00671716">
      <w:pPr>
        <w:pStyle w:val="Custom"/>
      </w:pPr>
      <w:r>
        <w:rPr>
          <w:b/>
        </w:rPr>
        <w:t xml:space="preserve">Tracey Dickson: </w:t>
      </w:r>
      <w:r w:rsidR="00AD63E4" w:rsidRPr="00AD63E4">
        <w:t xml:space="preserve">That'll be wonderful, thank you. </w:t>
      </w:r>
    </w:p>
    <w:p w14:paraId="06DE2B3A" w14:textId="678FCB8E" w:rsidR="007A4853" w:rsidRPr="00AD63E4" w:rsidRDefault="008D7373" w:rsidP="00671716">
      <w:pPr>
        <w:pStyle w:val="Custom"/>
      </w:pPr>
      <w:r>
        <w:rPr>
          <w:b/>
        </w:rPr>
        <w:t xml:space="preserve">Alison Whiting: </w:t>
      </w:r>
      <w:r w:rsidR="00AD63E4" w:rsidRPr="00AD63E4">
        <w:t>Thank you so much.</w:t>
      </w:r>
      <w:r w:rsidR="00AD63E4">
        <w:t xml:space="preserve"> </w:t>
      </w:r>
    </w:p>
    <w:sectPr w:rsidR="007A4853" w:rsidRPr="00AD6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E4"/>
    <w:rsid w:val="00012C12"/>
    <w:rsid w:val="00260389"/>
    <w:rsid w:val="00281109"/>
    <w:rsid w:val="00671716"/>
    <w:rsid w:val="007A4853"/>
    <w:rsid w:val="008D7373"/>
    <w:rsid w:val="00A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6304"/>
  <w15:chartTrackingRefBased/>
  <w15:docId w15:val="{E9AE7CA8-8D32-4418-9DDE-1F9DCB4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Custom"/>
    <w:next w:val="Normal"/>
    <w:link w:val="Heading1Char"/>
    <w:uiPriority w:val="9"/>
    <w:qFormat/>
    <w:rsid w:val="00012C12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">
    <w:name w:val="Custom"/>
    <w:qFormat/>
    <w:rsid w:val="00671716"/>
    <w:pPr>
      <w:spacing w:before="240" w:line="360" w:lineRule="auto"/>
    </w:pPr>
    <w:rPr>
      <w:rFonts w:eastAsia="Times New Roman" w:cstheme="minorHAnsi"/>
      <w:bCs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12C12"/>
    <w:rPr>
      <w:rFonts w:eastAsia="Times New Roman" w:cstheme="minorHAnsi"/>
      <w:b/>
      <w:bCs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Grewal</dc:creator>
  <cp:keywords/>
  <dc:description/>
  <cp:lastModifiedBy>Manjit Grewal</cp:lastModifiedBy>
  <cp:revision>3</cp:revision>
  <dcterms:created xsi:type="dcterms:W3CDTF">2022-09-26T19:15:00Z</dcterms:created>
  <dcterms:modified xsi:type="dcterms:W3CDTF">2022-09-26T19:24:00Z</dcterms:modified>
</cp:coreProperties>
</file>